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05" w:rsidRPr="007E2C05" w:rsidRDefault="007E2C05" w:rsidP="007E2C05">
      <w:pPr>
        <w:jc w:val="center"/>
        <w:rPr>
          <w:b/>
          <w:bCs/>
        </w:rPr>
      </w:pPr>
      <w:r w:rsidRPr="00D738D7">
        <w:rPr>
          <w:b/>
          <w:bCs/>
        </w:rPr>
        <w:t>Sayı:20</w:t>
      </w:r>
      <w:r w:rsidR="009B6A2E">
        <w:rPr>
          <w:b/>
          <w:bCs/>
        </w:rPr>
        <w:t>20</w:t>
      </w:r>
      <w:bookmarkStart w:id="0" w:name="_GoBack"/>
      <w:bookmarkEnd w:id="0"/>
      <w:r w:rsidRPr="00D738D7">
        <w:rPr>
          <w:b/>
          <w:bCs/>
        </w:rPr>
        <w:t>-SR/</w:t>
      </w:r>
      <w:r w:rsidR="00EF7872">
        <w:rPr>
          <w:b/>
          <w:bCs/>
        </w:rPr>
        <w:t>…..</w:t>
      </w:r>
    </w:p>
    <w:p w:rsidR="007E2C05" w:rsidRPr="001A1CCA" w:rsidRDefault="007E2C05" w:rsidP="007E2C05">
      <w:pPr>
        <w:pStyle w:val="NormalKaln"/>
        <w:jc w:val="left"/>
        <w:rPr>
          <w:b w:val="0"/>
          <w:bCs w:val="0"/>
          <w:szCs w:val="24"/>
        </w:rPr>
      </w:pPr>
    </w:p>
    <w:p w:rsidR="007E2C05" w:rsidRPr="001A1CCA" w:rsidRDefault="007E2C05" w:rsidP="007E2C05">
      <w:pPr>
        <w:pStyle w:val="NormalKaln"/>
        <w:jc w:val="left"/>
        <w:rPr>
          <w:sz w:val="28"/>
          <w:szCs w:val="28"/>
        </w:rPr>
      </w:pPr>
      <w:r w:rsidRPr="001A1CCA">
        <w:rPr>
          <w:sz w:val="28"/>
          <w:szCs w:val="28"/>
        </w:rPr>
        <w:t>SORUŞTURMA RAPORU</w:t>
      </w:r>
    </w:p>
    <w:tbl>
      <w:tblPr>
        <w:tblpPr w:leftFromText="141" w:rightFromText="141" w:vertAnchor="text" w:horzAnchor="margin" w:tblpY="124"/>
        <w:tblW w:w="919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5190"/>
      </w:tblGrid>
      <w:tr w:rsidR="007E2C05" w:rsidRPr="001A1CCA" w:rsidTr="00AC1E6A">
        <w:trPr>
          <w:gridAfter w:val="1"/>
          <w:wAfter w:w="5190" w:type="dxa"/>
          <w:trHeight w:val="18"/>
        </w:trPr>
        <w:tc>
          <w:tcPr>
            <w:tcW w:w="4007" w:type="dxa"/>
            <w:tcBorders>
              <w:left w:val="nil"/>
              <w:bottom w:val="nil"/>
            </w:tcBorders>
          </w:tcPr>
          <w:p w:rsidR="007E2C05" w:rsidRPr="001A1CCA" w:rsidRDefault="007E2C05" w:rsidP="00AC1E6A"/>
        </w:tc>
      </w:tr>
      <w:tr w:rsidR="007E2C05" w:rsidRPr="001A1CCA" w:rsidTr="00AC1E6A">
        <w:trPr>
          <w:gridBefore w:val="1"/>
          <w:wBefore w:w="4007" w:type="dxa"/>
          <w:cantSplit/>
          <w:trHeight w:val="5496"/>
        </w:trPr>
        <w:tc>
          <w:tcPr>
            <w:tcW w:w="5190" w:type="dxa"/>
            <w:tcBorders>
              <w:top w:val="nil"/>
              <w:right w:val="nil"/>
            </w:tcBorders>
          </w:tcPr>
          <w:p w:rsidR="007E2C05" w:rsidRPr="001A1CCA" w:rsidRDefault="007E2C05" w:rsidP="00AC1E6A">
            <w:pPr>
              <w:pStyle w:val="NormalKaln"/>
              <w:jc w:val="center"/>
              <w:rPr>
                <w:sz w:val="28"/>
                <w:szCs w:val="28"/>
              </w:rPr>
            </w:pPr>
            <w:r w:rsidRPr="001A1CCA">
              <w:rPr>
                <w:sz w:val="28"/>
                <w:szCs w:val="28"/>
              </w:rPr>
              <w:t>SORUŞTURMAYI YAPAN</w:t>
            </w:r>
          </w:p>
          <w:p w:rsidR="007E2C05" w:rsidRPr="001A1CCA" w:rsidRDefault="007E2C05" w:rsidP="00AC1E6A"/>
          <w:p w:rsidR="007E2C05" w:rsidRPr="001A1CCA" w:rsidRDefault="007E2C05" w:rsidP="00AC1E6A">
            <w:pPr>
              <w:jc w:val="center"/>
            </w:pPr>
            <w:r w:rsidRPr="001A1CCA">
              <w:t>…………………………..</w:t>
            </w:r>
          </w:p>
          <w:p w:rsidR="007E2C05" w:rsidRPr="001A1CCA" w:rsidRDefault="007E2C05" w:rsidP="00AC1E6A">
            <w:pPr>
              <w:jc w:val="center"/>
            </w:pPr>
            <w:r w:rsidRPr="001A1CCA">
              <w:t>Soruşturmacı</w:t>
            </w:r>
          </w:p>
          <w:p w:rsidR="007E2C05" w:rsidRPr="001A1CCA" w:rsidRDefault="007E2C05" w:rsidP="00AC1E6A">
            <w:r w:rsidRPr="001A1CCA">
              <w:t xml:space="preserve"> </w:t>
            </w:r>
          </w:p>
          <w:p w:rsidR="007E2C05" w:rsidRPr="001A1CCA" w:rsidRDefault="007E2C05" w:rsidP="00AC1E6A"/>
          <w:p w:rsidR="007E2C05" w:rsidRPr="001A1CCA" w:rsidRDefault="007E2C05" w:rsidP="00AC1E6A">
            <w:pPr>
              <w:pStyle w:val="NormalKaln"/>
              <w:jc w:val="left"/>
              <w:rPr>
                <w:bCs w:val="0"/>
              </w:rPr>
            </w:pPr>
            <w:r w:rsidRPr="001A1CCA">
              <w:rPr>
                <w:bCs w:val="0"/>
              </w:rPr>
              <w:t xml:space="preserve">          </w:t>
            </w:r>
            <w:r w:rsidRPr="001A1CCA">
              <w:rPr>
                <w:sz w:val="28"/>
                <w:szCs w:val="28"/>
              </w:rPr>
              <w:t>SORUŞTURMANIN KONUSU</w:t>
            </w:r>
          </w:p>
          <w:p w:rsidR="007E2C05" w:rsidRPr="001A1CCA" w:rsidRDefault="007E2C05" w:rsidP="00AC1E6A"/>
          <w:p w:rsidR="007E2C05" w:rsidRPr="001A1CCA" w:rsidRDefault="007E2C05" w:rsidP="00AC1E6A">
            <w:pPr>
              <w:jc w:val="both"/>
            </w:pPr>
            <w:r w:rsidRPr="001A1CCA">
              <w:t xml:space="preserve">             ………………………………………....</w:t>
            </w:r>
          </w:p>
          <w:p w:rsidR="007E2C05" w:rsidRPr="001A1CCA" w:rsidRDefault="007E2C05" w:rsidP="00AC1E6A">
            <w:pPr>
              <w:jc w:val="both"/>
            </w:pPr>
            <w:r w:rsidRPr="001A1CCA">
              <w:t>………………………………………………….</w:t>
            </w:r>
          </w:p>
          <w:p w:rsidR="007E2C05" w:rsidRPr="001A1CCA" w:rsidRDefault="007E2C05" w:rsidP="00AC1E6A">
            <w:pPr>
              <w:jc w:val="both"/>
            </w:pPr>
            <w:r w:rsidRPr="001A1CCA">
              <w:t>………………………………………………….</w:t>
            </w:r>
          </w:p>
          <w:p w:rsidR="007E2C05" w:rsidRPr="001A1CCA" w:rsidRDefault="007E2C05" w:rsidP="00AC1E6A">
            <w:pPr>
              <w:pStyle w:val="GvdeMetni"/>
              <w:ind w:firstLine="709"/>
            </w:pPr>
            <w:r w:rsidRPr="001A1CCA">
              <w:t xml:space="preserve">  </w:t>
            </w:r>
          </w:p>
          <w:p w:rsidR="007E2C05" w:rsidRPr="001A1CCA" w:rsidRDefault="007E2C05" w:rsidP="00AC1E6A"/>
          <w:p w:rsidR="007E2C05" w:rsidRPr="001A1CCA" w:rsidRDefault="007E2C05" w:rsidP="00AC1E6A"/>
          <w:p w:rsidR="007E2C05" w:rsidRPr="001A1CCA" w:rsidRDefault="007E2C05" w:rsidP="00AC1E6A"/>
          <w:p w:rsidR="007E2C05" w:rsidRPr="001A1CCA" w:rsidRDefault="007E2C05" w:rsidP="00AC1E6A"/>
          <w:p w:rsidR="007E2C05" w:rsidRPr="001A1CCA" w:rsidRDefault="007E2C05" w:rsidP="00AC1E6A"/>
        </w:tc>
      </w:tr>
    </w:tbl>
    <w:p w:rsidR="007E2C05" w:rsidRPr="001A1CCA" w:rsidRDefault="007E2C05" w:rsidP="007E2C05">
      <w:pPr>
        <w:tabs>
          <w:tab w:val="left" w:pos="3750"/>
        </w:tabs>
      </w:pPr>
      <w:r w:rsidRPr="001A1CCA">
        <w:t xml:space="preserve"> </w:t>
      </w:r>
    </w:p>
    <w:p w:rsidR="007E2C05" w:rsidRPr="007E2C05" w:rsidRDefault="007E2C05" w:rsidP="007E2C05">
      <w:pPr>
        <w:tabs>
          <w:tab w:val="left" w:pos="3750"/>
        </w:tabs>
        <w:rPr>
          <w:b/>
          <w:bCs/>
        </w:rPr>
      </w:pPr>
      <w:r w:rsidRPr="001A1CCA">
        <w:t xml:space="preserve">      </w:t>
      </w:r>
      <w:r w:rsidRPr="001A1CCA">
        <w:tab/>
      </w:r>
      <w:r w:rsidRPr="001A1CCA">
        <w:tab/>
      </w:r>
      <w:r w:rsidRPr="001A1CCA">
        <w:tab/>
      </w:r>
      <w:r w:rsidRPr="001A1CCA">
        <w:rPr>
          <w:b/>
          <w:bCs/>
        </w:rPr>
        <w:t>Raporun Tarihi: …/…/</w:t>
      </w:r>
      <w:r>
        <w:rPr>
          <w:b/>
          <w:bCs/>
        </w:rPr>
        <w:t>201</w:t>
      </w:r>
      <w:r w:rsidR="00EF7872">
        <w:rPr>
          <w:b/>
          <w:bCs/>
        </w:rPr>
        <w:t>9</w:t>
      </w:r>
    </w:p>
    <w:p w:rsidR="00B45ED3" w:rsidRDefault="00B45ED3" w:rsidP="007E2C05">
      <w:pPr>
        <w:pStyle w:val="KonuBal"/>
        <w:rPr>
          <w:sz w:val="24"/>
        </w:rPr>
      </w:pPr>
    </w:p>
    <w:p w:rsidR="007E2C05" w:rsidRDefault="007E2C05" w:rsidP="007E2C05">
      <w:pPr>
        <w:pStyle w:val="KonuBal"/>
        <w:rPr>
          <w:sz w:val="24"/>
        </w:rPr>
      </w:pPr>
    </w:p>
    <w:p w:rsidR="007E2C05" w:rsidRDefault="007E2C05" w:rsidP="007E2C05">
      <w:pPr>
        <w:pStyle w:val="KonuBal"/>
        <w:rPr>
          <w:sz w:val="24"/>
        </w:rPr>
      </w:pPr>
    </w:p>
    <w:p w:rsidR="007E2C05" w:rsidRDefault="007E2C05" w:rsidP="007E2C05">
      <w:pPr>
        <w:pStyle w:val="KonuBal"/>
        <w:rPr>
          <w:sz w:val="24"/>
        </w:rPr>
      </w:pPr>
    </w:p>
    <w:p w:rsidR="007E2C05" w:rsidRDefault="007E2C05" w:rsidP="007E2C05">
      <w:pPr>
        <w:pStyle w:val="KonuBal"/>
        <w:rPr>
          <w:sz w:val="24"/>
        </w:rPr>
      </w:pPr>
    </w:p>
    <w:p w:rsidR="007E2C05" w:rsidRDefault="007E2C05" w:rsidP="007E2C05">
      <w:pPr>
        <w:pStyle w:val="KonuBal"/>
        <w:tabs>
          <w:tab w:val="left" w:pos="4536"/>
        </w:tabs>
        <w:rPr>
          <w:sz w:val="32"/>
        </w:rPr>
      </w:pPr>
      <w:r>
        <w:rPr>
          <w:sz w:val="32"/>
        </w:rPr>
        <w:lastRenderedPageBreak/>
        <w:t>SORUŞTURMA RAPORU</w:t>
      </w:r>
    </w:p>
    <w:p w:rsidR="007E2C05" w:rsidRPr="00B97793" w:rsidRDefault="007E2C05" w:rsidP="007E2C05">
      <w:pPr>
        <w:pStyle w:val="a"/>
        <w:rPr>
          <w:lang w:eastAsia="ar-SA"/>
        </w:rPr>
      </w:pPr>
    </w:p>
    <w:tbl>
      <w:tblPr>
        <w:tblW w:w="10110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4786"/>
        <w:gridCol w:w="5324"/>
      </w:tblGrid>
      <w:tr w:rsidR="007E2C05" w:rsidRPr="007E2C05" w:rsidTr="00C35D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Soruşturmayı Açan Makam                         </w:t>
            </w:r>
            <w:proofErr w:type="gramStart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8D" w:rsidRPr="007E2C05" w:rsidTr="00C35D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D" w:rsidRPr="007E2C05" w:rsidRDefault="00C35D8D" w:rsidP="00AC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Soruşturma Emri Tarih / Sayısı                  </w:t>
            </w:r>
            <w:proofErr w:type="gramStart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D" w:rsidRPr="007E2C05" w:rsidRDefault="00C35D8D" w:rsidP="00A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8D" w:rsidRPr="007E2C05" w:rsidTr="00C35D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D" w:rsidRPr="007E2C05" w:rsidRDefault="00C35D8D" w:rsidP="00AC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Soruşturmaya Başlama Tarihi                    </w:t>
            </w:r>
            <w:proofErr w:type="gramStart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D" w:rsidRPr="007E2C05" w:rsidRDefault="00C35D8D" w:rsidP="00C3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i/>
                <w:sz w:val="24"/>
                <w:szCs w:val="24"/>
              </w:rPr>
              <w:t>(Görev yazısının soruşturmacıya tebliğ tarihi)</w:t>
            </w:r>
            <w:r w:rsidRPr="007E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D8D" w:rsidRPr="007E2C05" w:rsidTr="00C35D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D" w:rsidRPr="007E2C05" w:rsidRDefault="00C35D8D" w:rsidP="00AC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Soruşturmanın Bitiş Tarihi                         </w:t>
            </w:r>
            <w:proofErr w:type="gramStart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D" w:rsidRPr="007E2C05" w:rsidRDefault="00C35D8D" w:rsidP="00C3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i/>
                <w:sz w:val="24"/>
                <w:szCs w:val="24"/>
              </w:rPr>
              <w:t>(Soruşturmacının raporu düzenlediği tarih)</w:t>
            </w:r>
            <w:r w:rsidRPr="007E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C05" w:rsidRPr="007E2C05" w:rsidTr="00C35D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C05" w:rsidRPr="007E2C05" w:rsidRDefault="007E2C05" w:rsidP="00AC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Soruşturma Konusu                                     </w:t>
            </w:r>
            <w:proofErr w:type="gramStart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05" w:rsidRPr="007E2C05" w:rsidTr="00C35D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C05" w:rsidRPr="007E2C05" w:rsidRDefault="007E2C05" w:rsidP="00AC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>Soruşturulanın: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05" w:rsidRPr="007E2C05" w:rsidTr="00C35D8D">
        <w:trPr>
          <w:trHeight w:val="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Adı Soyadı</w:t>
            </w: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</w:t>
            </w:r>
            <w:proofErr w:type="gramStart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05" w:rsidRPr="007E2C05" w:rsidTr="00C35D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Unvanı</w:t>
            </w: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</w:t>
            </w:r>
            <w:proofErr w:type="gramStart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05" w:rsidRPr="007E2C05" w:rsidTr="00C35D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TC Kimlik No</w:t>
            </w: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</w:t>
            </w:r>
            <w:proofErr w:type="gramStart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05" w:rsidRPr="007E2C05" w:rsidTr="00C35D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>Kurum Sicil No</w:t>
            </w: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</w:t>
            </w:r>
            <w:proofErr w:type="gramStart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05" w:rsidRPr="007E2C05" w:rsidTr="00C35D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Birim</w:t>
            </w: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</w:t>
            </w:r>
            <w:proofErr w:type="gramStart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05" w:rsidRPr="007E2C05" w:rsidTr="00C35D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Dâhili Tel</w:t>
            </w: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</w:t>
            </w:r>
            <w:proofErr w:type="gramStart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05" w:rsidRPr="007E2C05" w:rsidTr="00C35D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</w:t>
            </w:r>
            <w:proofErr w:type="gramStart"/>
            <w:r w:rsidRPr="007E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5" w:rsidRPr="007E2C05" w:rsidRDefault="007E2C05" w:rsidP="00A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05" w:rsidRPr="007E2C05" w:rsidTr="00C35D8D">
        <w:tc>
          <w:tcPr>
            <w:tcW w:w="4786" w:type="dxa"/>
            <w:tcBorders>
              <w:top w:val="single" w:sz="4" w:space="0" w:color="auto"/>
            </w:tcBorders>
          </w:tcPr>
          <w:p w:rsidR="007E2C05" w:rsidRPr="007E2C05" w:rsidRDefault="007E2C05" w:rsidP="00AC1E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</w:tcPr>
          <w:p w:rsidR="007E2C05" w:rsidRPr="007E2C05" w:rsidRDefault="007E2C05" w:rsidP="00A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C05" w:rsidRPr="007E2C05" w:rsidRDefault="007E2C05" w:rsidP="007E2C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C05">
        <w:rPr>
          <w:rFonts w:ascii="Times New Roman" w:hAnsi="Times New Roman" w:cs="Times New Roman"/>
          <w:b/>
          <w:sz w:val="24"/>
          <w:szCs w:val="24"/>
        </w:rPr>
        <w:t xml:space="preserve">Soruşturmanın Safhaları ve Deliller: </w:t>
      </w:r>
      <w:r w:rsidRPr="007E2C05">
        <w:rPr>
          <w:rFonts w:ascii="Times New Roman" w:hAnsi="Times New Roman" w:cs="Times New Roman"/>
          <w:i/>
          <w:sz w:val="24"/>
          <w:szCs w:val="24"/>
        </w:rPr>
        <w:t xml:space="preserve">(Soruşturma süreci, soruşturma kapsamında yapılan                                                                  işlemler madde madde yazılır. Alınan ifadelerin özeti yazılır.)                                                       </w:t>
      </w:r>
    </w:p>
    <w:p w:rsidR="007E2C05" w:rsidRPr="007E2C05" w:rsidRDefault="007E2C05" w:rsidP="007E2C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C05" w:rsidRPr="007E2C05" w:rsidRDefault="00EF7872" w:rsidP="007E2C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İnceleme </w:t>
      </w:r>
      <w:r w:rsidR="007E2C05" w:rsidRPr="007E2C05">
        <w:rPr>
          <w:rFonts w:ascii="Times New Roman" w:hAnsi="Times New Roman" w:cs="Times New Roman"/>
          <w:b/>
          <w:sz w:val="24"/>
          <w:szCs w:val="24"/>
        </w:rPr>
        <w:t xml:space="preserve"> ve </w:t>
      </w:r>
      <w:r>
        <w:rPr>
          <w:rFonts w:ascii="Times New Roman" w:hAnsi="Times New Roman" w:cs="Times New Roman"/>
          <w:b/>
          <w:sz w:val="24"/>
          <w:szCs w:val="24"/>
        </w:rPr>
        <w:t>değerlendirme</w:t>
      </w:r>
      <w:r w:rsidR="007E2C05" w:rsidRPr="007E2C05">
        <w:rPr>
          <w:rFonts w:ascii="Times New Roman" w:hAnsi="Times New Roman" w:cs="Times New Roman"/>
          <w:b/>
          <w:sz w:val="24"/>
          <w:szCs w:val="24"/>
        </w:rPr>
        <w:t xml:space="preserve">              : </w:t>
      </w:r>
    </w:p>
    <w:p w:rsidR="007E2C05" w:rsidRPr="007E2C05" w:rsidRDefault="007E2C05" w:rsidP="007E2C05">
      <w:pPr>
        <w:spacing w:before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C05">
        <w:rPr>
          <w:rFonts w:ascii="Times New Roman" w:hAnsi="Times New Roman" w:cs="Times New Roman"/>
          <w:i/>
          <w:sz w:val="24"/>
          <w:szCs w:val="24"/>
        </w:rPr>
        <w:t xml:space="preserve">-Her suç maddesi ayrı ayrı tahlil edilerek delillere göre suçun sabit olup olmadığı, hangi fiil ile Kanunlarda (2547 Sayılı Yükseköğretim Kanunu </w:t>
      </w:r>
      <w:r w:rsidR="009B6A2E">
        <w:rPr>
          <w:rFonts w:ascii="Times New Roman" w:hAnsi="Times New Roman" w:cs="Times New Roman"/>
          <w:i/>
          <w:sz w:val="24"/>
          <w:szCs w:val="24"/>
        </w:rPr>
        <w:t>53. b</w:t>
      </w:r>
      <w:r w:rsidRPr="007E2C05">
        <w:rPr>
          <w:rFonts w:ascii="Times New Roman" w:hAnsi="Times New Roman" w:cs="Times New Roman"/>
          <w:i/>
          <w:sz w:val="24"/>
          <w:szCs w:val="24"/>
        </w:rPr>
        <w:t>) belirtilen hangi suçun işlendiği, Kanunların ilgili maddesinin hangi bendinde belirtilen hangi suçun işlendiği değerlendirilir. Birden fazla kişi hakkında soruşturma yapılıyorsa bu değerlendirme her soruşturulan için ayrı ayrı yapılır.</w:t>
      </w:r>
    </w:p>
    <w:p w:rsidR="007E2C05" w:rsidRPr="007E2C05" w:rsidRDefault="007E2C05" w:rsidP="007E2C0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C05">
        <w:rPr>
          <w:rFonts w:ascii="Times New Roman" w:hAnsi="Times New Roman" w:cs="Times New Roman"/>
          <w:i/>
          <w:sz w:val="24"/>
          <w:szCs w:val="24"/>
        </w:rPr>
        <w:lastRenderedPageBreak/>
        <w:t>- Uygulanacak ceza teklif edilirken takdiri indirimin uygulanıp uygulanmayacağı önerisi ilgili Kanunlarda (2547 Sayılı Yükseköğretim Kanunu</w:t>
      </w:r>
      <w:r w:rsidR="009B6A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B6A2E">
        <w:rPr>
          <w:rFonts w:ascii="Times New Roman" w:hAnsi="Times New Roman" w:cs="Times New Roman"/>
          <w:i/>
          <w:sz w:val="24"/>
          <w:szCs w:val="24"/>
        </w:rPr>
        <w:t xml:space="preserve">53.b </w:t>
      </w:r>
      <w:r w:rsidRPr="007E2C0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7E2C05">
        <w:rPr>
          <w:rFonts w:ascii="Times New Roman" w:hAnsi="Times New Roman" w:cs="Times New Roman"/>
          <w:i/>
          <w:sz w:val="24"/>
          <w:szCs w:val="24"/>
        </w:rPr>
        <w:t xml:space="preserve"> nedenleriyle birlikte belirtilir.</w:t>
      </w:r>
    </w:p>
    <w:p w:rsidR="007E2C05" w:rsidRPr="007E2C05" w:rsidRDefault="007E2C05" w:rsidP="007E2C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C05" w:rsidRPr="007E2C05" w:rsidRDefault="007E2C05" w:rsidP="007E2C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C05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</w:t>
      </w:r>
      <w:proofErr w:type="gramStart"/>
      <w:r w:rsidRPr="007E2C05">
        <w:rPr>
          <w:rFonts w:ascii="Times New Roman" w:hAnsi="Times New Roman" w:cs="Times New Roman"/>
          <w:b/>
          <w:sz w:val="24"/>
          <w:szCs w:val="24"/>
          <w:u w:val="single"/>
        </w:rPr>
        <w:t>Öneri :</w:t>
      </w:r>
      <w:proofErr w:type="gramEnd"/>
    </w:p>
    <w:p w:rsidR="007E2C05" w:rsidRPr="007E2C05" w:rsidRDefault="007E2C05" w:rsidP="007E2C0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C05" w:rsidRPr="007E2C05" w:rsidRDefault="007E2C05" w:rsidP="007E2C0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05">
        <w:rPr>
          <w:rFonts w:ascii="Times New Roman" w:hAnsi="Times New Roman" w:cs="Times New Roman"/>
          <w:i/>
          <w:sz w:val="24"/>
          <w:szCs w:val="24"/>
        </w:rPr>
        <w:t>- İşlenen suç ve önerilen ceza yazılır.</w:t>
      </w:r>
    </w:p>
    <w:p w:rsidR="007E2C05" w:rsidRDefault="007E2C05" w:rsidP="007E2C05">
      <w:pPr>
        <w:spacing w:before="120"/>
        <w:jc w:val="both"/>
        <w:rPr>
          <w:b/>
        </w:rPr>
      </w:pPr>
    </w:p>
    <w:p w:rsidR="007E2C05" w:rsidRDefault="007E2C05" w:rsidP="007E2C05">
      <w:pPr>
        <w:spacing w:before="12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4"/>
        <w:gridCol w:w="4018"/>
      </w:tblGrid>
      <w:tr w:rsidR="007E2C05" w:rsidTr="00AC1E6A">
        <w:tc>
          <w:tcPr>
            <w:tcW w:w="5148" w:type="dxa"/>
          </w:tcPr>
          <w:p w:rsidR="007E2C05" w:rsidRDefault="007E2C05" w:rsidP="00AC1E6A"/>
        </w:tc>
        <w:tc>
          <w:tcPr>
            <w:tcW w:w="4064" w:type="dxa"/>
          </w:tcPr>
          <w:p w:rsidR="007E2C05" w:rsidRDefault="007E2C05" w:rsidP="00AC1E6A">
            <w:pPr>
              <w:jc w:val="center"/>
            </w:pPr>
          </w:p>
          <w:p w:rsidR="007E2C05" w:rsidRDefault="007E2C05" w:rsidP="00AC1E6A">
            <w:pPr>
              <w:jc w:val="center"/>
            </w:pPr>
            <w:r>
              <w:t>Adı Soyadı</w:t>
            </w:r>
          </w:p>
          <w:p w:rsidR="007E2C05" w:rsidRDefault="007E2C05" w:rsidP="00AC1E6A">
            <w:pPr>
              <w:jc w:val="center"/>
            </w:pPr>
            <w:r>
              <w:t>İmza ve Tarih</w:t>
            </w:r>
          </w:p>
          <w:p w:rsidR="007E2C05" w:rsidRDefault="007E2C05" w:rsidP="00AC1E6A">
            <w:pPr>
              <w:jc w:val="center"/>
            </w:pPr>
            <w:r>
              <w:t>Soruşturmacının</w:t>
            </w:r>
          </w:p>
        </w:tc>
      </w:tr>
    </w:tbl>
    <w:p w:rsidR="007E2C05" w:rsidRPr="007904BF" w:rsidRDefault="007E2C05" w:rsidP="007E2C05">
      <w:pPr>
        <w:pStyle w:val="KonuBal"/>
        <w:rPr>
          <w:sz w:val="24"/>
        </w:rPr>
      </w:pPr>
    </w:p>
    <w:sectPr w:rsidR="007E2C05" w:rsidRPr="007904BF" w:rsidSect="004967D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0C" w:rsidRDefault="00984C0C" w:rsidP="007809C7">
      <w:pPr>
        <w:spacing w:after="0" w:line="240" w:lineRule="auto"/>
      </w:pPr>
      <w:r>
        <w:separator/>
      </w:r>
    </w:p>
  </w:endnote>
  <w:endnote w:type="continuationSeparator" w:id="0">
    <w:p w:rsidR="00984C0C" w:rsidRDefault="00984C0C" w:rsidP="007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E7" w:rsidRDefault="00DC72E7" w:rsidP="00DC72E7">
    <w:pPr>
      <w:pStyle w:val="AltBilgi"/>
      <w:jc w:val="center"/>
    </w:pPr>
    <w:r w:rsidRPr="00DC72E7">
      <w:rPr>
        <w:b/>
        <w:color w:val="FF0000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0C" w:rsidRDefault="00984C0C" w:rsidP="007809C7">
      <w:pPr>
        <w:spacing w:after="0" w:line="240" w:lineRule="auto"/>
      </w:pPr>
      <w:r>
        <w:separator/>
      </w:r>
    </w:p>
  </w:footnote>
  <w:footnote w:type="continuationSeparator" w:id="0">
    <w:p w:rsidR="00984C0C" w:rsidRDefault="00984C0C" w:rsidP="0078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984C0C">
    <w:pPr>
      <w:pStyle w:val="stBilgi"/>
    </w:pPr>
    <w:r>
      <w:rPr>
        <w:noProof/>
      </w:rPr>
      <w:pict w14:anchorId="0F57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0" o:spid="_x0000_s2051" type="#_x0000_t75" alt="" style="position:absolute;margin-left:0;margin-top:0;width:269pt;height:2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7E2C05" w:rsidP="007E2C05">
    <w:pPr>
      <w:pStyle w:val="stBilgi"/>
      <w:ind w:firstLine="4248"/>
      <w:rPr>
        <w:b/>
        <w:color w:val="FF0000"/>
      </w:rPr>
    </w:pPr>
    <w:r w:rsidRPr="007904B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09B816E0" wp14:editId="765246BE">
          <wp:simplePos x="0" y="0"/>
          <wp:positionH relativeFrom="column">
            <wp:posOffset>-193430</wp:posOffset>
          </wp:positionH>
          <wp:positionV relativeFrom="paragraph">
            <wp:posOffset>-164221</wp:posOffset>
          </wp:positionV>
          <wp:extent cx="512445" cy="462280"/>
          <wp:effectExtent l="0" t="0" r="0" b="0"/>
          <wp:wrapSquare wrapText="right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C0C">
      <w:rPr>
        <w:noProof/>
      </w:rPr>
      <w:pict w14:anchorId="10B39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1" o:spid="_x0000_s2050" type="#_x0000_t75" alt="" style="position:absolute;left:0;text-align:left;margin-left:0;margin-top:0;width:269pt;height:2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  <w:r w:rsidR="00DC72E7" w:rsidRPr="00DC72E7">
      <w:rPr>
        <w:b/>
        <w:color w:val="FF0000"/>
      </w:rPr>
      <w:t>GİZLİ</w:t>
    </w:r>
  </w:p>
  <w:p w:rsidR="007E2C05" w:rsidRPr="007904BF" w:rsidRDefault="007E2C05" w:rsidP="007E2C05">
    <w:pPr>
      <w:rPr>
        <w:rFonts w:ascii="Times New Roman" w:hAnsi="Times New Roman" w:cs="Times New Roman"/>
        <w:b/>
        <w:sz w:val="24"/>
        <w:szCs w:val="24"/>
      </w:rPr>
    </w:pPr>
    <w:r w:rsidRPr="007904BF">
      <w:rPr>
        <w:rFonts w:ascii="Times New Roman" w:hAnsi="Times New Roman" w:cs="Times New Roman"/>
        <w:sz w:val="24"/>
        <w:szCs w:val="24"/>
      </w:rPr>
      <w:t xml:space="preserve">                                                              </w:t>
    </w:r>
    <w:r w:rsidRPr="007904BF">
      <w:rPr>
        <w:rFonts w:ascii="Times New Roman" w:hAnsi="Times New Roman" w:cs="Times New Roman"/>
        <w:b/>
        <w:sz w:val="24"/>
        <w:szCs w:val="24"/>
      </w:rPr>
      <w:t>T.C.</w:t>
    </w:r>
    <w:r w:rsidRPr="007904BF">
      <w:rPr>
        <w:rFonts w:ascii="Times New Roman" w:hAnsi="Times New Roman" w:cs="Times New Roman"/>
        <w:b/>
        <w:sz w:val="24"/>
        <w:szCs w:val="24"/>
      </w:rPr>
      <w:br/>
      <w:t xml:space="preserve">                                              GAZİANTEP ÜNİVERSİTESİ</w:t>
    </w:r>
  </w:p>
  <w:p w:rsidR="007E2C05" w:rsidRPr="00DC72E7" w:rsidRDefault="007E2C05" w:rsidP="007E2C05">
    <w:pPr>
      <w:pStyle w:val="stBilgi"/>
      <w:ind w:firstLine="354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984C0C">
    <w:pPr>
      <w:pStyle w:val="stBilgi"/>
    </w:pPr>
    <w:r>
      <w:rPr>
        <w:noProof/>
      </w:rPr>
      <w:pict w14:anchorId="757F5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09" o:spid="_x0000_s2049" type="#_x0000_t75" alt="" style="position:absolute;margin-left:0;margin-top:0;width:269pt;height:2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A7"/>
    <w:rsid w:val="0001004D"/>
    <w:rsid w:val="00017DBC"/>
    <w:rsid w:val="00024AE4"/>
    <w:rsid w:val="0002639A"/>
    <w:rsid w:val="00026F11"/>
    <w:rsid w:val="000E5AB4"/>
    <w:rsid w:val="0011602F"/>
    <w:rsid w:val="001468EE"/>
    <w:rsid w:val="00154F01"/>
    <w:rsid w:val="00165ED8"/>
    <w:rsid w:val="00180063"/>
    <w:rsid w:val="001F28EE"/>
    <w:rsid w:val="00212C9B"/>
    <w:rsid w:val="00212EA2"/>
    <w:rsid w:val="0022606B"/>
    <w:rsid w:val="002357D9"/>
    <w:rsid w:val="002701C7"/>
    <w:rsid w:val="00282996"/>
    <w:rsid w:val="00296A3D"/>
    <w:rsid w:val="002A39BF"/>
    <w:rsid w:val="002B738D"/>
    <w:rsid w:val="002D21AC"/>
    <w:rsid w:val="002F5348"/>
    <w:rsid w:val="00315529"/>
    <w:rsid w:val="00320CAE"/>
    <w:rsid w:val="00322A91"/>
    <w:rsid w:val="00327317"/>
    <w:rsid w:val="00360A1B"/>
    <w:rsid w:val="0036388F"/>
    <w:rsid w:val="0036411D"/>
    <w:rsid w:val="0038058E"/>
    <w:rsid w:val="00387221"/>
    <w:rsid w:val="00393EFD"/>
    <w:rsid w:val="003C33EB"/>
    <w:rsid w:val="00402038"/>
    <w:rsid w:val="00483179"/>
    <w:rsid w:val="004967D4"/>
    <w:rsid w:val="004A5F25"/>
    <w:rsid w:val="004C4A9B"/>
    <w:rsid w:val="004D4F59"/>
    <w:rsid w:val="004E7DDC"/>
    <w:rsid w:val="00507274"/>
    <w:rsid w:val="00540011"/>
    <w:rsid w:val="00543797"/>
    <w:rsid w:val="005B000F"/>
    <w:rsid w:val="005B2926"/>
    <w:rsid w:val="005C7339"/>
    <w:rsid w:val="005E1107"/>
    <w:rsid w:val="00670CFB"/>
    <w:rsid w:val="00686145"/>
    <w:rsid w:val="0076392D"/>
    <w:rsid w:val="007747DB"/>
    <w:rsid w:val="007809C7"/>
    <w:rsid w:val="00781D32"/>
    <w:rsid w:val="007904BF"/>
    <w:rsid w:val="007967BA"/>
    <w:rsid w:val="007A380D"/>
    <w:rsid w:val="007A6D26"/>
    <w:rsid w:val="007E2C05"/>
    <w:rsid w:val="00861F14"/>
    <w:rsid w:val="0087398D"/>
    <w:rsid w:val="008B08C9"/>
    <w:rsid w:val="008C38DC"/>
    <w:rsid w:val="009060E8"/>
    <w:rsid w:val="009123D9"/>
    <w:rsid w:val="00912A04"/>
    <w:rsid w:val="00922A4D"/>
    <w:rsid w:val="00951993"/>
    <w:rsid w:val="00984C0C"/>
    <w:rsid w:val="00990FF8"/>
    <w:rsid w:val="009B1877"/>
    <w:rsid w:val="009B6A2E"/>
    <w:rsid w:val="009C0AAB"/>
    <w:rsid w:val="00A06A58"/>
    <w:rsid w:val="00A12C12"/>
    <w:rsid w:val="00A50695"/>
    <w:rsid w:val="00A66F84"/>
    <w:rsid w:val="00A86AAE"/>
    <w:rsid w:val="00AB5314"/>
    <w:rsid w:val="00AF2558"/>
    <w:rsid w:val="00B166F4"/>
    <w:rsid w:val="00B21445"/>
    <w:rsid w:val="00B30698"/>
    <w:rsid w:val="00B340F0"/>
    <w:rsid w:val="00B45ED3"/>
    <w:rsid w:val="00B9019D"/>
    <w:rsid w:val="00BA7841"/>
    <w:rsid w:val="00BF4BCD"/>
    <w:rsid w:val="00C05FF6"/>
    <w:rsid w:val="00C129A2"/>
    <w:rsid w:val="00C21A7B"/>
    <w:rsid w:val="00C35D8D"/>
    <w:rsid w:val="00C76364"/>
    <w:rsid w:val="00C7772F"/>
    <w:rsid w:val="00CA2CD8"/>
    <w:rsid w:val="00CB7F08"/>
    <w:rsid w:val="00CE3CA7"/>
    <w:rsid w:val="00CF65E7"/>
    <w:rsid w:val="00D46E07"/>
    <w:rsid w:val="00D51314"/>
    <w:rsid w:val="00D57CB7"/>
    <w:rsid w:val="00DA5C77"/>
    <w:rsid w:val="00DC72E7"/>
    <w:rsid w:val="00DD346D"/>
    <w:rsid w:val="00DF1E47"/>
    <w:rsid w:val="00E05CBF"/>
    <w:rsid w:val="00E555B4"/>
    <w:rsid w:val="00E87EE6"/>
    <w:rsid w:val="00EF3833"/>
    <w:rsid w:val="00EF7872"/>
    <w:rsid w:val="00F46174"/>
    <w:rsid w:val="00FF03F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26D3D8"/>
  <w15:docId w15:val="{C1251EF6-691B-4638-9AF9-46D6B7C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263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9C7"/>
  </w:style>
  <w:style w:type="paragraph" w:styleId="AltBilgi">
    <w:name w:val="footer"/>
    <w:basedOn w:val="Normal"/>
    <w:link w:val="Al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9C7"/>
  </w:style>
  <w:style w:type="paragraph" w:styleId="BalonMetni">
    <w:name w:val="Balloon Text"/>
    <w:basedOn w:val="Normal"/>
    <w:link w:val="BalonMetniChar"/>
    <w:uiPriority w:val="99"/>
    <w:semiHidden/>
    <w:unhideWhenUsed/>
    <w:rsid w:val="00B2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4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27317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02639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KonuBal">
    <w:name w:val="Title"/>
    <w:basedOn w:val="Normal"/>
    <w:link w:val="KonuBalChar"/>
    <w:qFormat/>
    <w:rsid w:val="000263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0263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GvdeMetni">
    <w:name w:val="Body Text"/>
    <w:basedOn w:val="Normal"/>
    <w:link w:val="GvdeMetniChar"/>
    <w:rsid w:val="007E2C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E2C05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Kaln">
    <w:name w:val="Normal + Kalın"/>
    <w:basedOn w:val="Normal"/>
    <w:link w:val="NormalKalnChar"/>
    <w:rsid w:val="007E2C05"/>
    <w:pPr>
      <w:spacing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ormalKalnChar">
    <w:name w:val="Normal + Kalın Char"/>
    <w:link w:val="NormalKaln"/>
    <w:rsid w:val="007E2C05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">
    <w:basedOn w:val="Normal"/>
    <w:next w:val="Altyaz"/>
    <w:qFormat/>
    <w:rsid w:val="007E2C0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7E2C0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E2C05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ibrahim SATIL</cp:lastModifiedBy>
  <cp:revision>5</cp:revision>
  <cp:lastPrinted>2017-02-03T06:42:00Z</cp:lastPrinted>
  <dcterms:created xsi:type="dcterms:W3CDTF">2018-12-17T19:28:00Z</dcterms:created>
  <dcterms:modified xsi:type="dcterms:W3CDTF">2020-04-18T11:21:00Z</dcterms:modified>
</cp:coreProperties>
</file>